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4A" w:rsidRPr="00625B4A" w:rsidRDefault="00625B4A" w:rsidP="00625B4A">
      <w:pPr>
        <w:jc w:val="center"/>
        <w:rPr>
          <w:b/>
        </w:rPr>
      </w:pPr>
      <w:r w:rsidRPr="00625B4A">
        <w:rPr>
          <w:b/>
        </w:rPr>
        <w:t xml:space="preserve">NSCS </w:t>
      </w:r>
      <w:r w:rsidR="004A6149">
        <w:rPr>
          <w:b/>
        </w:rPr>
        <w:t>Capital Construction Need Statement</w:t>
      </w:r>
      <w:r w:rsidRPr="00625B4A">
        <w:rPr>
          <w:b/>
        </w:rPr>
        <w:t xml:space="preserve"> Template</w:t>
      </w:r>
      <w:r w:rsidR="004A6149">
        <w:rPr>
          <w:b/>
        </w:rPr>
        <w:t xml:space="preserve"> (2020</w:t>
      </w:r>
      <w:r w:rsidR="008C6000">
        <w:rPr>
          <w:b/>
        </w:rPr>
        <w:t>)</w:t>
      </w:r>
    </w:p>
    <w:p w:rsidR="00625B4A" w:rsidRDefault="00625B4A"/>
    <w:p w:rsidR="004A6149" w:rsidRDefault="004A6149" w:rsidP="004A6149">
      <w:pPr>
        <w:pStyle w:val="NoSpacing"/>
      </w:pPr>
      <w:r>
        <w:t>A Need Statement is a planning document for renovation or new construction of programmatic spaces when a Program Statement is not required.  For any CCBR renovation or addition project (excludes LB309 Task Force requests) whose estimated total project cost is below the SBD Program Statement threshold stated in</w:t>
      </w:r>
      <w:r>
        <w:t xml:space="preserve"> Policy 8060,</w:t>
      </w:r>
      <w:r>
        <w:t xml:space="preserve"> </w:t>
      </w:r>
      <w:r w:rsidRPr="00F17F33">
        <w:rPr>
          <w:i/>
        </w:rPr>
        <w:t>Section 2</w:t>
      </w:r>
      <w:r>
        <w:t xml:space="preserve">, only a Need Statement is required to be submitted with the CCBR.   </w:t>
      </w:r>
    </w:p>
    <w:p w:rsidR="004A6149" w:rsidRDefault="004A6149" w:rsidP="004A6149">
      <w:pPr>
        <w:pStyle w:val="NoSpacing"/>
      </w:pPr>
    </w:p>
    <w:p w:rsidR="004A6149" w:rsidRDefault="004A6149" w:rsidP="004A6149">
      <w:pPr>
        <w:pStyle w:val="NoSpacing"/>
      </w:pPr>
      <w:r>
        <w:t xml:space="preserve">Need Statements do not require Board approval, but are used as Board information for approving CCBR project requests, or for approving </w:t>
      </w:r>
      <w:r w:rsidRPr="00F17F33">
        <w:rPr>
          <w:i/>
        </w:rPr>
        <w:t>Capital Construction</w:t>
      </w:r>
      <w:r>
        <w:t xml:space="preserve"> projects that do not meet a requirement for a Program Statement.</w:t>
      </w:r>
    </w:p>
    <w:p w:rsidR="004A6149" w:rsidRDefault="004A6149" w:rsidP="004A6149">
      <w:pPr>
        <w:pStyle w:val="NoSpacing"/>
      </w:pPr>
    </w:p>
    <w:p w:rsidR="004A6149" w:rsidRDefault="004A6149" w:rsidP="004A6149">
      <w:pPr>
        <w:pStyle w:val="NoSpacing"/>
      </w:pPr>
      <w:r>
        <w:t>The Need Statement format is as follows:</w:t>
      </w:r>
    </w:p>
    <w:p w:rsidR="004A6149" w:rsidRDefault="004A6149" w:rsidP="004A6149">
      <w:pPr>
        <w:pStyle w:val="NoSpacing"/>
      </w:pPr>
    </w:p>
    <w:p w:rsidR="004A6149" w:rsidRDefault="004A6149" w:rsidP="004A6149">
      <w:pPr>
        <w:pStyle w:val="NoSpacing"/>
        <w:numPr>
          <w:ilvl w:val="0"/>
          <w:numId w:val="21"/>
        </w:numPr>
      </w:pPr>
      <w:r>
        <w:t>Project Description (narrative)</w:t>
      </w:r>
    </w:p>
    <w:p w:rsidR="004A6149" w:rsidRDefault="004A6149" w:rsidP="004A6149">
      <w:pPr>
        <w:pStyle w:val="NoSpacing"/>
        <w:ind w:left="720"/>
      </w:pPr>
    </w:p>
    <w:p w:rsidR="004A6149" w:rsidRDefault="004A6149" w:rsidP="004A6149">
      <w:pPr>
        <w:pStyle w:val="NoSpacing"/>
        <w:numPr>
          <w:ilvl w:val="0"/>
          <w:numId w:val="21"/>
        </w:numPr>
      </w:pPr>
      <w:r>
        <w:t>Project Justification</w:t>
      </w:r>
    </w:p>
    <w:p w:rsidR="004A6149" w:rsidRDefault="004A6149" w:rsidP="004A6149">
      <w:pPr>
        <w:pStyle w:val="NoSpacing"/>
        <w:numPr>
          <w:ilvl w:val="1"/>
          <w:numId w:val="21"/>
        </w:numPr>
      </w:pPr>
      <w:r>
        <w:t>Data Supporting Justification – Proposed program functions, current/projected levels of use, physical and programmatic deficiencies, and compliance with master facilities plan.</w:t>
      </w:r>
    </w:p>
    <w:p w:rsidR="004A6149" w:rsidRDefault="004A6149" w:rsidP="004A6149">
      <w:pPr>
        <w:pStyle w:val="NoSpacing"/>
        <w:numPr>
          <w:ilvl w:val="1"/>
          <w:numId w:val="21"/>
        </w:numPr>
      </w:pPr>
      <w:r>
        <w:t>Space Requirements – Program square footage needed, existing facility square footage, additional space required, and impact on existing space.</w:t>
      </w:r>
    </w:p>
    <w:p w:rsidR="004A6149" w:rsidRDefault="004A6149" w:rsidP="004A6149">
      <w:pPr>
        <w:pStyle w:val="NoSpacing"/>
        <w:ind w:left="1440"/>
      </w:pPr>
    </w:p>
    <w:p w:rsidR="004A6149" w:rsidRDefault="004A6149" w:rsidP="004A6149">
      <w:pPr>
        <w:pStyle w:val="NoSpacing"/>
        <w:numPr>
          <w:ilvl w:val="0"/>
          <w:numId w:val="21"/>
        </w:numPr>
      </w:pPr>
      <w:r>
        <w:t>Project Budget and Proposed Funding</w:t>
      </w:r>
    </w:p>
    <w:p w:rsidR="004A6149" w:rsidRDefault="004A6149" w:rsidP="004A6149">
      <w:pPr>
        <w:pStyle w:val="NoSpacing"/>
        <w:numPr>
          <w:ilvl w:val="1"/>
          <w:numId w:val="21"/>
        </w:numPr>
      </w:pPr>
      <w:r>
        <w:t>Project Budget Cost Estimate – Design fees, construction costs, equipment and furnishings costs, other costs, and contingency.  Provide data and/or basis for estimates.</w:t>
      </w:r>
    </w:p>
    <w:p w:rsidR="004A6149" w:rsidRDefault="004A6149" w:rsidP="004A6149">
      <w:pPr>
        <w:pStyle w:val="NoSpacing"/>
        <w:numPr>
          <w:ilvl w:val="1"/>
          <w:numId w:val="21"/>
        </w:numPr>
      </w:pPr>
      <w:r>
        <w:t>Funding Sources – State funds, Cash, Federal, Revenue Bond, LB309 Task Force, private donations, and other fund sources.</w:t>
      </w:r>
    </w:p>
    <w:p w:rsidR="004A6149" w:rsidRDefault="004A6149" w:rsidP="004A6149">
      <w:pPr>
        <w:pStyle w:val="NoSpacing"/>
        <w:ind w:left="1440"/>
      </w:pPr>
    </w:p>
    <w:p w:rsidR="004A6149" w:rsidRDefault="004A6149" w:rsidP="004A6149">
      <w:pPr>
        <w:pStyle w:val="NoSpacing"/>
        <w:numPr>
          <w:ilvl w:val="0"/>
          <w:numId w:val="21"/>
        </w:numPr>
      </w:pPr>
      <w:r>
        <w:t>Ongoing Funding Requirements</w:t>
      </w:r>
    </w:p>
    <w:p w:rsidR="004A6149" w:rsidRDefault="004A6149" w:rsidP="004A6149">
      <w:pPr>
        <w:pStyle w:val="NoSpacing"/>
        <w:numPr>
          <w:ilvl w:val="1"/>
          <w:numId w:val="21"/>
        </w:numPr>
      </w:pPr>
      <w:r>
        <w:t>Operational &amp; Maintenance (O&amp;M) annual costs</w:t>
      </w:r>
    </w:p>
    <w:p w:rsidR="004A6149" w:rsidRDefault="004A6149" w:rsidP="004A6149">
      <w:pPr>
        <w:pStyle w:val="NoSpacing"/>
        <w:numPr>
          <w:ilvl w:val="1"/>
          <w:numId w:val="21"/>
        </w:numPr>
      </w:pPr>
      <w:r>
        <w:t>Ongoing additional personnel costs</w:t>
      </w:r>
    </w:p>
    <w:p w:rsidR="004A6149" w:rsidRDefault="004A6149" w:rsidP="004A6149">
      <w:pPr>
        <w:pStyle w:val="NoSpacing"/>
        <w:numPr>
          <w:ilvl w:val="1"/>
          <w:numId w:val="21"/>
        </w:numPr>
      </w:pPr>
      <w:r>
        <w:t>Other ongoing costs</w:t>
      </w:r>
    </w:p>
    <w:p w:rsidR="004A6149" w:rsidRDefault="004A6149" w:rsidP="004A6149">
      <w:pPr>
        <w:pStyle w:val="NoSpacing"/>
        <w:ind w:left="1440"/>
      </w:pPr>
    </w:p>
    <w:p w:rsidR="004A6149" w:rsidRDefault="004A6149" w:rsidP="004A6149">
      <w:pPr>
        <w:pStyle w:val="NoSpacing"/>
        <w:numPr>
          <w:ilvl w:val="0"/>
          <w:numId w:val="21"/>
        </w:numPr>
      </w:pPr>
      <w:r>
        <w:t>Project Time Line</w:t>
      </w:r>
    </w:p>
    <w:p w:rsidR="004A6149" w:rsidRDefault="004A6149" w:rsidP="004A6149">
      <w:pPr>
        <w:pStyle w:val="NoSpacing"/>
        <w:numPr>
          <w:ilvl w:val="1"/>
          <w:numId w:val="21"/>
        </w:numPr>
      </w:pPr>
      <w:r>
        <w:t>Funding request</w:t>
      </w:r>
    </w:p>
    <w:p w:rsidR="004A6149" w:rsidRDefault="004A6149" w:rsidP="004A6149">
      <w:pPr>
        <w:pStyle w:val="NoSpacing"/>
        <w:numPr>
          <w:ilvl w:val="1"/>
          <w:numId w:val="21"/>
        </w:numPr>
      </w:pPr>
      <w:r>
        <w:t>Design</w:t>
      </w:r>
    </w:p>
    <w:p w:rsidR="004A6149" w:rsidRDefault="004A6149" w:rsidP="004A6149">
      <w:pPr>
        <w:pStyle w:val="NoSpacing"/>
        <w:numPr>
          <w:ilvl w:val="1"/>
          <w:numId w:val="21"/>
        </w:numPr>
      </w:pPr>
      <w:r>
        <w:t>Start of Construction</w:t>
      </w:r>
    </w:p>
    <w:p w:rsidR="004A6149" w:rsidRDefault="004A6149" w:rsidP="004A6149">
      <w:pPr>
        <w:pStyle w:val="NoSpacing"/>
        <w:numPr>
          <w:ilvl w:val="1"/>
          <w:numId w:val="21"/>
        </w:numPr>
      </w:pPr>
      <w:r>
        <w:t>Substantial Completion</w:t>
      </w:r>
    </w:p>
    <w:p w:rsidR="004A6149" w:rsidRDefault="004A6149" w:rsidP="004A6149">
      <w:pPr>
        <w:pStyle w:val="NoSpacing"/>
      </w:pPr>
    </w:p>
    <w:p w:rsidR="004A6149" w:rsidRDefault="004A6149" w:rsidP="004A6149">
      <w:pPr>
        <w:pStyle w:val="NoSpacing"/>
      </w:pPr>
      <w:r>
        <w:t>End.</w:t>
      </w:r>
      <w:bookmarkStart w:id="0" w:name="_GoBack"/>
      <w:bookmarkEnd w:id="0"/>
    </w:p>
    <w:p w:rsidR="00B744EF" w:rsidRPr="00530887" w:rsidRDefault="00B744EF" w:rsidP="00625B4A">
      <w:pPr>
        <w:rPr>
          <w:i/>
        </w:rPr>
      </w:pPr>
    </w:p>
    <w:sectPr w:rsidR="00B744EF" w:rsidRPr="00530887" w:rsidSect="00DE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64C"/>
    <w:multiLevelType w:val="hybridMultilevel"/>
    <w:tmpl w:val="5E901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5DD2"/>
    <w:multiLevelType w:val="multilevel"/>
    <w:tmpl w:val="ED128A4A"/>
    <w:numStyleLink w:val="GuidelineList"/>
  </w:abstractNum>
  <w:abstractNum w:abstractNumId="2" w15:restartNumberingAfterBreak="0">
    <w:nsid w:val="074A457E"/>
    <w:multiLevelType w:val="hybridMultilevel"/>
    <w:tmpl w:val="5FAA75E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6AF3"/>
    <w:multiLevelType w:val="hybridMultilevel"/>
    <w:tmpl w:val="8F400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55845"/>
    <w:multiLevelType w:val="hybridMultilevel"/>
    <w:tmpl w:val="2708B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B27D7"/>
    <w:multiLevelType w:val="hybridMultilevel"/>
    <w:tmpl w:val="1D06C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CF5EA5"/>
    <w:multiLevelType w:val="multilevel"/>
    <w:tmpl w:val="ED128A4A"/>
    <w:styleLink w:val="GuidelineList"/>
    <w:lvl w:ilvl="0">
      <w:start w:val="1"/>
      <w:numFmt w:val="decimal"/>
      <w:lvlText w:val="%1."/>
      <w:lvlJc w:val="left"/>
      <w:pPr>
        <w:ind w:left="360" w:hanging="360"/>
      </w:pPr>
      <w:rPr>
        <w:rFonts w:hint="default"/>
      </w:rPr>
    </w:lvl>
    <w:lvl w:ilvl="1">
      <w:start w:val="1"/>
      <w:numFmt w:val="upperLetter"/>
      <w:pStyle w:val="Style1"/>
      <w:lvlText w:val="%1.%2."/>
      <w:lvlJc w:val="left"/>
      <w:pPr>
        <w:ind w:left="1152" w:hanging="432"/>
      </w:pPr>
    </w:lvl>
    <w:lvl w:ilvl="2">
      <w:start w:val="1"/>
      <w:numFmt w:val="decimal"/>
      <w:lvlText w:val="%1.%2.%3."/>
      <w:lvlJc w:val="left"/>
      <w:pPr>
        <w:ind w:left="1944" w:hanging="504"/>
      </w:pPr>
    </w:lvl>
    <w:lvl w:ilvl="3">
      <w:start w:val="1"/>
      <w:numFmt w:val="lowerLetter"/>
      <w:lvlText w:val="%1.%2.%3.%4."/>
      <w:lvlJc w:val="left"/>
      <w:pPr>
        <w:ind w:left="28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51C4A"/>
    <w:multiLevelType w:val="hybridMultilevel"/>
    <w:tmpl w:val="E0AA7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51FDF"/>
    <w:multiLevelType w:val="hybridMultilevel"/>
    <w:tmpl w:val="EAFE9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A38E4"/>
    <w:multiLevelType w:val="hybridMultilevel"/>
    <w:tmpl w:val="857C4E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01615B"/>
    <w:multiLevelType w:val="hybridMultilevel"/>
    <w:tmpl w:val="5D5E32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5149A4"/>
    <w:multiLevelType w:val="hybridMultilevel"/>
    <w:tmpl w:val="443AC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70E0E"/>
    <w:multiLevelType w:val="hybridMultilevel"/>
    <w:tmpl w:val="C3144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046267"/>
    <w:multiLevelType w:val="hybridMultilevel"/>
    <w:tmpl w:val="C50CF44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34021"/>
    <w:multiLevelType w:val="hybridMultilevel"/>
    <w:tmpl w:val="D006FF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686E00"/>
    <w:multiLevelType w:val="hybridMultilevel"/>
    <w:tmpl w:val="1DC6B1C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5310A"/>
    <w:multiLevelType w:val="hybridMultilevel"/>
    <w:tmpl w:val="2550B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AC3ABA"/>
    <w:multiLevelType w:val="hybridMultilevel"/>
    <w:tmpl w:val="3EE2D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E92575"/>
    <w:multiLevelType w:val="hybridMultilevel"/>
    <w:tmpl w:val="44700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F61AA3"/>
    <w:multiLevelType w:val="hybridMultilevel"/>
    <w:tmpl w:val="0C2EC6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353DFA"/>
    <w:multiLevelType w:val="hybridMultilevel"/>
    <w:tmpl w:val="B43631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20"/>
  </w:num>
  <w:num w:numId="6">
    <w:abstractNumId w:val="15"/>
  </w:num>
  <w:num w:numId="7">
    <w:abstractNumId w:val="6"/>
  </w:num>
  <w:num w:numId="8">
    <w:abstractNumId w:val="1"/>
    <w:lvlOverride w:ilvl="1">
      <w:lvl w:ilvl="1">
        <w:start w:val="1"/>
        <w:numFmt w:val="upperLetter"/>
        <w:pStyle w:val="Style1"/>
        <w:lvlText w:val="%1.%2."/>
        <w:lvlJc w:val="left"/>
        <w:pPr>
          <w:ind w:left="792" w:hanging="432"/>
        </w:pPr>
        <w:rPr>
          <w:b w:val="0"/>
        </w:rPr>
      </w:lvl>
    </w:lvlOverride>
    <w:lvlOverride w:ilvl="3">
      <w:lvl w:ilvl="3">
        <w:start w:val="1"/>
        <w:numFmt w:val="lowerLetter"/>
        <w:lvlText w:val="%1.%2.%3.%4."/>
        <w:lvlJc w:val="left"/>
        <w:pPr>
          <w:ind w:left="2808" w:hanging="648"/>
        </w:pPr>
      </w:lvl>
    </w:lvlOverride>
    <w:lvlOverride w:ilvl="4">
      <w:lvl w:ilvl="4">
        <w:start w:val="1"/>
        <w:numFmt w:val="decimal"/>
        <w:lvlText w:val="%1.%2.%3.%4.%5."/>
        <w:lvlJc w:val="left"/>
        <w:pPr>
          <w:ind w:left="3312" w:hanging="792"/>
        </w:pPr>
      </w:lvl>
    </w:lvlOverride>
  </w:num>
  <w:num w:numId="9">
    <w:abstractNumId w:val="5"/>
  </w:num>
  <w:num w:numId="10">
    <w:abstractNumId w:val="0"/>
  </w:num>
  <w:num w:numId="11">
    <w:abstractNumId w:val="16"/>
  </w:num>
  <w:num w:numId="12">
    <w:abstractNumId w:val="14"/>
  </w:num>
  <w:num w:numId="13">
    <w:abstractNumId w:val="13"/>
  </w:num>
  <w:num w:numId="14">
    <w:abstractNumId w:val="18"/>
  </w:num>
  <w:num w:numId="15">
    <w:abstractNumId w:val="17"/>
  </w:num>
  <w:num w:numId="16">
    <w:abstractNumId w:val="2"/>
  </w:num>
  <w:num w:numId="17">
    <w:abstractNumId w:val="19"/>
  </w:num>
  <w:num w:numId="18">
    <w:abstractNumId w:val="12"/>
  </w:num>
  <w:num w:numId="19">
    <w:abstractNumId w:val="8"/>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4A"/>
    <w:rsid w:val="00224DDB"/>
    <w:rsid w:val="00415231"/>
    <w:rsid w:val="004560C7"/>
    <w:rsid w:val="004A6149"/>
    <w:rsid w:val="004C1073"/>
    <w:rsid w:val="005129A4"/>
    <w:rsid w:val="00530887"/>
    <w:rsid w:val="00625B4A"/>
    <w:rsid w:val="00645E89"/>
    <w:rsid w:val="006629D6"/>
    <w:rsid w:val="00767CD2"/>
    <w:rsid w:val="0078594D"/>
    <w:rsid w:val="008C6000"/>
    <w:rsid w:val="00A80426"/>
    <w:rsid w:val="00B744EF"/>
    <w:rsid w:val="00C2390A"/>
    <w:rsid w:val="00D77CD6"/>
    <w:rsid w:val="00DE216B"/>
    <w:rsid w:val="00DE2954"/>
    <w:rsid w:val="00E1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BD72"/>
  <w15:chartTrackingRefBased/>
  <w15:docId w15:val="{47F462DD-5857-4408-91F2-0D88034E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4A"/>
    <w:pPr>
      <w:ind w:left="720"/>
      <w:contextualSpacing/>
    </w:pPr>
  </w:style>
  <w:style w:type="table" w:styleId="TableGrid">
    <w:name w:val="Table Grid"/>
    <w:basedOn w:val="TableNormal"/>
    <w:uiPriority w:val="39"/>
    <w:rsid w:val="00E1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C7"/>
    <w:rPr>
      <w:rFonts w:ascii="Segoe UI" w:hAnsi="Segoe UI" w:cs="Segoe UI"/>
      <w:sz w:val="18"/>
      <w:szCs w:val="18"/>
    </w:rPr>
  </w:style>
  <w:style w:type="numbering" w:customStyle="1" w:styleId="GuidelineList">
    <w:name w:val="GuidelineList"/>
    <w:uiPriority w:val="99"/>
    <w:rsid w:val="00645E89"/>
    <w:pPr>
      <w:numPr>
        <w:numId w:val="7"/>
      </w:numPr>
    </w:pPr>
  </w:style>
  <w:style w:type="paragraph" w:customStyle="1" w:styleId="Style1">
    <w:name w:val="Style1"/>
    <w:basedOn w:val="Normal"/>
    <w:next w:val="Normal"/>
    <w:qFormat/>
    <w:rsid w:val="00645E89"/>
    <w:pPr>
      <w:numPr>
        <w:ilvl w:val="1"/>
        <w:numId w:val="8"/>
      </w:numPr>
      <w:spacing w:line="259" w:lineRule="auto"/>
    </w:pPr>
    <w:rPr>
      <w:b/>
    </w:rPr>
  </w:style>
  <w:style w:type="paragraph" w:styleId="NoSpacing">
    <w:name w:val="No Spacing"/>
    <w:uiPriority w:val="1"/>
    <w:qFormat/>
    <w:rsid w:val="004A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Kupper</dc:creator>
  <cp:keywords/>
  <dc:description/>
  <cp:lastModifiedBy>Steve Hotovy</cp:lastModifiedBy>
  <cp:revision>3</cp:revision>
  <dcterms:created xsi:type="dcterms:W3CDTF">2020-03-10T15:30:00Z</dcterms:created>
  <dcterms:modified xsi:type="dcterms:W3CDTF">2020-03-10T15:34:00Z</dcterms:modified>
</cp:coreProperties>
</file>